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8" w:rsidRPr="00330108" w:rsidRDefault="00330108" w:rsidP="0033010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330108">
        <w:rPr>
          <w:rFonts w:ascii="Times New Roman" w:eastAsia="Times New Roman" w:hAnsi="Times New Roman" w:cs="Times New Roman"/>
          <w:b/>
          <w:bCs/>
          <w:kern w:val="36"/>
          <w:sz w:val="28"/>
          <w:szCs w:val="28"/>
          <w:lang w:eastAsia="ru-RU"/>
        </w:rPr>
        <w:t xml:space="preserve">Постановление Правительства РФ от 15 августа 2013 г. N 706 "Об утверждении Правил оказания платных образовательных услуг" </w:t>
      </w:r>
    </w:p>
    <w:bookmarkEnd w:id="0"/>
    <w:p w:rsidR="00330108" w:rsidRPr="00330108" w:rsidRDefault="003637C6" w:rsidP="003301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fldChar w:fldCharType="begin"/>
      </w:r>
      <w:r>
        <w:instrText xml:space="preserve"> HYPERLINK "http://base.garant.ru/70436460/" \l "text" </w:instrText>
      </w:r>
      <w:r>
        <w:fldChar w:fldCharType="separate"/>
      </w:r>
      <w:r w:rsidR="00330108" w:rsidRPr="00330108">
        <w:rPr>
          <w:rFonts w:ascii="Times New Roman" w:eastAsia="Times New Roman" w:hAnsi="Times New Roman" w:cs="Times New Roman"/>
          <w:color w:val="0000FF"/>
          <w:sz w:val="24"/>
          <w:szCs w:val="24"/>
          <w:u w:val="single"/>
          <w:lang w:eastAsia="ru-RU"/>
        </w:rPr>
        <w:t>Постановление Правительства РФ от 15 августа 2013 г. N 706 "Об утверждении Правил оказания платных образовательных услуг"</w:t>
      </w:r>
      <w:r>
        <w:rPr>
          <w:rFonts w:ascii="Times New Roman" w:eastAsia="Times New Roman" w:hAnsi="Times New Roman" w:cs="Times New Roman"/>
          <w:color w:val="0000FF"/>
          <w:sz w:val="24"/>
          <w:szCs w:val="24"/>
          <w:u w:val="single"/>
          <w:lang w:eastAsia="ru-RU"/>
        </w:rPr>
        <w:fldChar w:fldCharType="end"/>
      </w:r>
      <w:r w:rsidR="00330108" w:rsidRPr="00330108">
        <w:rPr>
          <w:rFonts w:ascii="Times New Roman" w:eastAsia="Times New Roman" w:hAnsi="Times New Roman" w:cs="Times New Roman"/>
          <w:sz w:val="24"/>
          <w:szCs w:val="24"/>
          <w:lang w:eastAsia="ru-RU"/>
        </w:rPr>
        <w:t xml:space="preserve"> </w:t>
      </w:r>
    </w:p>
    <w:p w:rsidR="00330108" w:rsidRPr="00330108" w:rsidRDefault="00330108" w:rsidP="003301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7" w:anchor="block_1000" w:history="1">
        <w:r w:rsidRPr="00330108">
          <w:rPr>
            <w:rFonts w:ascii="Times New Roman" w:eastAsia="Times New Roman" w:hAnsi="Times New Roman" w:cs="Times New Roman"/>
            <w:color w:val="0000FF"/>
            <w:sz w:val="24"/>
            <w:szCs w:val="24"/>
            <w:u w:val="single"/>
            <w:lang w:eastAsia="ru-RU"/>
          </w:rPr>
          <w:t>Правила оказания платных образовательных услуг</w:t>
        </w:r>
      </w:hyperlink>
      <w:r w:rsidRPr="00330108">
        <w:rPr>
          <w:rFonts w:ascii="Times New Roman" w:eastAsia="Times New Roman" w:hAnsi="Times New Roman" w:cs="Times New Roman"/>
          <w:sz w:val="24"/>
          <w:szCs w:val="24"/>
          <w:lang w:eastAsia="ru-RU"/>
        </w:rPr>
        <w:t xml:space="preserve"> </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text"/>
      <w:bookmarkEnd w:id="1"/>
      <w:r w:rsidRPr="00330108">
        <w:rPr>
          <w:rFonts w:ascii="Times New Roman" w:eastAsia="Times New Roman" w:hAnsi="Times New Roman" w:cs="Times New Roman"/>
          <w:sz w:val="24"/>
          <w:szCs w:val="24"/>
          <w:lang w:eastAsia="ru-RU"/>
        </w:rPr>
        <w:t>Постановление Правительства РФ от 15 августа 2013 г. N 706</w:t>
      </w:r>
      <w:r w:rsidRPr="00330108">
        <w:rPr>
          <w:rFonts w:ascii="Times New Roman" w:eastAsia="Times New Roman" w:hAnsi="Times New Roman" w:cs="Times New Roman"/>
          <w:sz w:val="24"/>
          <w:szCs w:val="24"/>
          <w:lang w:eastAsia="ru-RU"/>
        </w:rPr>
        <w:br/>
        <w:t>"Об утверждении Правил оказания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В соответствии с </w:t>
      </w:r>
      <w:hyperlink r:id="rId8" w:anchor="block_108649" w:history="1">
        <w:r w:rsidRPr="00330108">
          <w:rPr>
            <w:rFonts w:ascii="Times New Roman" w:eastAsia="Times New Roman" w:hAnsi="Times New Roman" w:cs="Times New Roman"/>
            <w:color w:val="0000FF"/>
            <w:sz w:val="24"/>
            <w:szCs w:val="24"/>
            <w:u w:val="single"/>
            <w:lang w:eastAsia="ru-RU"/>
          </w:rPr>
          <w:t>частью 9 статьи 54</w:t>
        </w:r>
      </w:hyperlink>
      <w:r w:rsidRPr="00330108">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1. Утвердить прилагаемые </w:t>
      </w:r>
      <w:hyperlink r:id="rId9" w:anchor="block_1000" w:history="1">
        <w:r w:rsidRPr="00330108">
          <w:rPr>
            <w:rFonts w:ascii="Times New Roman" w:eastAsia="Times New Roman" w:hAnsi="Times New Roman" w:cs="Times New Roman"/>
            <w:color w:val="0000FF"/>
            <w:sz w:val="24"/>
            <w:szCs w:val="24"/>
            <w:u w:val="single"/>
            <w:lang w:eastAsia="ru-RU"/>
          </w:rPr>
          <w:t>Правила</w:t>
        </w:r>
      </w:hyperlink>
      <w:r w:rsidRPr="00330108">
        <w:rPr>
          <w:rFonts w:ascii="Times New Roman" w:eastAsia="Times New Roman" w:hAnsi="Times New Roman" w:cs="Times New Roman"/>
          <w:sz w:val="24"/>
          <w:szCs w:val="24"/>
          <w:lang w:eastAsia="ru-RU"/>
        </w:rPr>
        <w:t xml:space="preserve"> оказания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2. Признать утратившими силу:</w:t>
      </w:r>
    </w:p>
    <w:p w:rsidR="00330108" w:rsidRPr="00330108" w:rsidRDefault="003637C6"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00330108" w:rsidRPr="00330108">
          <w:rPr>
            <w:rFonts w:ascii="Times New Roman" w:eastAsia="Times New Roman" w:hAnsi="Times New Roman" w:cs="Times New Roman"/>
            <w:color w:val="0000FF"/>
            <w:sz w:val="24"/>
            <w:szCs w:val="24"/>
            <w:u w:val="single"/>
            <w:lang w:eastAsia="ru-RU"/>
          </w:rPr>
          <w:t>постановление</w:t>
        </w:r>
      </w:hyperlink>
      <w:r w:rsidR="00330108" w:rsidRPr="00330108">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30108" w:rsidRPr="00330108" w:rsidRDefault="003637C6"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00330108" w:rsidRPr="00330108">
          <w:rPr>
            <w:rFonts w:ascii="Times New Roman" w:eastAsia="Times New Roman" w:hAnsi="Times New Roman" w:cs="Times New Roman"/>
            <w:color w:val="0000FF"/>
            <w:sz w:val="24"/>
            <w:szCs w:val="24"/>
            <w:u w:val="single"/>
            <w:lang w:eastAsia="ru-RU"/>
          </w:rPr>
          <w:t>постановление</w:t>
        </w:r>
      </w:hyperlink>
      <w:r w:rsidR="00330108" w:rsidRPr="00330108">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30108" w:rsidRPr="00330108" w:rsidRDefault="003637C6"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00330108" w:rsidRPr="00330108">
          <w:rPr>
            <w:rFonts w:ascii="Times New Roman" w:eastAsia="Times New Roman" w:hAnsi="Times New Roman" w:cs="Times New Roman"/>
            <w:color w:val="0000FF"/>
            <w:sz w:val="24"/>
            <w:szCs w:val="24"/>
            <w:u w:val="single"/>
            <w:lang w:eastAsia="ru-RU"/>
          </w:rPr>
          <w:t>постановление</w:t>
        </w:r>
      </w:hyperlink>
      <w:r w:rsidR="00330108" w:rsidRPr="00330108">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30108" w:rsidRPr="00330108" w:rsidRDefault="003637C6"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00330108" w:rsidRPr="00330108">
          <w:rPr>
            <w:rFonts w:ascii="Times New Roman" w:eastAsia="Times New Roman" w:hAnsi="Times New Roman" w:cs="Times New Roman"/>
            <w:color w:val="0000FF"/>
            <w:sz w:val="24"/>
            <w:szCs w:val="24"/>
            <w:u w:val="single"/>
            <w:lang w:eastAsia="ru-RU"/>
          </w:rPr>
          <w:t>постановление</w:t>
        </w:r>
      </w:hyperlink>
      <w:r w:rsidR="00330108" w:rsidRPr="00330108">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3. Настоящее постановление вступает в силу с 1 сентября 2013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8"/>
      </w:tblGrid>
      <w:tr w:rsidR="00330108" w:rsidRPr="00330108" w:rsidTr="00330108">
        <w:trPr>
          <w:tblCellSpacing w:w="15" w:type="dxa"/>
        </w:trPr>
        <w:tc>
          <w:tcPr>
            <w:tcW w:w="3300" w:type="pct"/>
            <w:vAlign w:val="bottom"/>
            <w:hideMark/>
          </w:tcPr>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Председатель Правительства</w:t>
            </w:r>
            <w:r w:rsidRPr="00330108">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Д. Медведев</w:t>
            </w:r>
          </w:p>
        </w:tc>
      </w:tr>
    </w:tbl>
    <w:p w:rsidR="00330108" w:rsidRPr="00330108" w:rsidRDefault="00330108" w:rsidP="003637C6">
      <w:pPr>
        <w:spacing w:after="0" w:line="240" w:lineRule="auto"/>
        <w:jc w:val="both"/>
        <w:rPr>
          <w:rFonts w:ascii="Times New Roman" w:eastAsia="Times New Roman" w:hAnsi="Times New Roman" w:cs="Times New Roman"/>
          <w:sz w:val="24"/>
          <w:szCs w:val="24"/>
          <w:lang w:eastAsia="ru-RU"/>
        </w:rPr>
      </w:pP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Москва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15 августа 2013 г. N 706</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Правила</w:t>
      </w:r>
      <w:r w:rsidRPr="00330108">
        <w:rPr>
          <w:rFonts w:ascii="Times New Roman" w:eastAsia="Times New Roman" w:hAnsi="Times New Roman" w:cs="Times New Roman"/>
          <w:sz w:val="24"/>
          <w:szCs w:val="24"/>
          <w:lang w:eastAsia="ru-RU"/>
        </w:rPr>
        <w:br/>
        <w:t>оказания платных образовательных услуг</w:t>
      </w:r>
      <w:r w:rsidRPr="00330108">
        <w:rPr>
          <w:rFonts w:ascii="Times New Roman" w:eastAsia="Times New Roman" w:hAnsi="Times New Roman" w:cs="Times New Roman"/>
          <w:sz w:val="24"/>
          <w:szCs w:val="24"/>
          <w:lang w:eastAsia="ru-RU"/>
        </w:rPr>
        <w:br/>
        <w:t xml:space="preserve">(утв. </w:t>
      </w:r>
      <w:hyperlink r:id="rId14" w:history="1">
        <w:r w:rsidRPr="00330108">
          <w:rPr>
            <w:rFonts w:ascii="Times New Roman" w:eastAsia="Times New Roman" w:hAnsi="Times New Roman" w:cs="Times New Roman"/>
            <w:color w:val="0000FF"/>
            <w:sz w:val="24"/>
            <w:szCs w:val="24"/>
            <w:u w:val="single"/>
            <w:lang w:eastAsia="ru-RU"/>
          </w:rPr>
          <w:t>постановлением</w:t>
        </w:r>
      </w:hyperlink>
      <w:r w:rsidRPr="00330108">
        <w:rPr>
          <w:rFonts w:ascii="Times New Roman" w:eastAsia="Times New Roman" w:hAnsi="Times New Roman" w:cs="Times New Roman"/>
          <w:sz w:val="24"/>
          <w:szCs w:val="24"/>
          <w:lang w:eastAsia="ru-RU"/>
        </w:rPr>
        <w:t xml:space="preserve"> Правительства РФ от 15 августа 2013 г. N 706)</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I. Общие положения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2. Понятия, используемые в настоящих Правилах:</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30108">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30108">
        <w:rPr>
          <w:rFonts w:ascii="Times New Roman" w:eastAsia="Times New Roman" w:hAnsi="Times New Roman" w:cs="Times New Roman"/>
          <w:sz w:val="24"/>
          <w:szCs w:val="24"/>
          <w:lang w:eastAsia="ru-RU"/>
        </w:rPr>
        <w:t xml:space="preserve"> </w:t>
      </w:r>
      <w:proofErr w:type="gramStart"/>
      <w:r w:rsidRPr="00330108">
        <w:rPr>
          <w:rFonts w:ascii="Times New Roman" w:eastAsia="Times New Roman" w:hAnsi="Times New Roman" w:cs="Times New Roman"/>
          <w:sz w:val="24"/>
          <w:szCs w:val="24"/>
          <w:lang w:eastAsia="ru-RU"/>
        </w:rPr>
        <w:t>объеме</w:t>
      </w:r>
      <w:proofErr w:type="gramEnd"/>
      <w:r w:rsidRPr="00330108">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4. </w:t>
      </w:r>
      <w:proofErr w:type="gramStart"/>
      <w:r w:rsidRPr="0033010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5. Отказ </w:t>
      </w:r>
      <w:hyperlink r:id="rId15" w:anchor="block_121" w:history="1">
        <w:r w:rsidRPr="00330108">
          <w:rPr>
            <w:rFonts w:ascii="Times New Roman" w:eastAsia="Times New Roman" w:hAnsi="Times New Roman" w:cs="Times New Roman"/>
            <w:color w:val="0000FF"/>
            <w:sz w:val="24"/>
            <w:szCs w:val="24"/>
            <w:u w:val="single"/>
            <w:lang w:eastAsia="ru-RU"/>
          </w:rPr>
          <w:t>заказчика</w:t>
        </w:r>
      </w:hyperlink>
      <w:r w:rsidRPr="00330108">
        <w:rPr>
          <w:rFonts w:ascii="Times New Roman" w:eastAsia="Times New Roman" w:hAnsi="Times New Roman" w:cs="Times New Roman"/>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330108">
        <w:rPr>
          <w:rFonts w:ascii="Times New Roman" w:eastAsia="Times New Roman" w:hAnsi="Times New Roman" w:cs="Times New Roman"/>
          <w:sz w:val="24"/>
          <w:szCs w:val="24"/>
          <w:lang w:eastAsia="ru-RU"/>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II. Информация о платных образовательных услугах, порядок заключения договоров</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9. </w:t>
      </w:r>
      <w:hyperlink r:id="rId16" w:anchor="block_122" w:history="1">
        <w:r w:rsidRPr="00330108">
          <w:rPr>
            <w:rFonts w:ascii="Times New Roman" w:eastAsia="Times New Roman" w:hAnsi="Times New Roman" w:cs="Times New Roman"/>
            <w:color w:val="0000FF"/>
            <w:sz w:val="24"/>
            <w:szCs w:val="24"/>
            <w:u w:val="single"/>
            <w:lang w:eastAsia="ru-RU"/>
          </w:rPr>
          <w:t>Исполнитель</w:t>
        </w:r>
      </w:hyperlink>
      <w:r w:rsidRPr="00330108">
        <w:rPr>
          <w:rFonts w:ascii="Times New Roman" w:eastAsia="Times New Roman" w:hAnsi="Times New Roman" w:cs="Times New Roman"/>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history="1">
        <w:r w:rsidRPr="00330108">
          <w:rPr>
            <w:rFonts w:ascii="Times New Roman" w:eastAsia="Times New Roman" w:hAnsi="Times New Roman" w:cs="Times New Roman"/>
            <w:color w:val="0000FF"/>
            <w:sz w:val="24"/>
            <w:szCs w:val="24"/>
            <w:u w:val="single"/>
            <w:lang w:eastAsia="ru-RU"/>
          </w:rPr>
          <w:t>Законом</w:t>
        </w:r>
      </w:hyperlink>
      <w:r w:rsidRPr="00330108">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18" w:history="1">
        <w:r w:rsidRPr="00330108">
          <w:rPr>
            <w:rFonts w:ascii="Times New Roman" w:eastAsia="Times New Roman" w:hAnsi="Times New Roman" w:cs="Times New Roman"/>
            <w:color w:val="0000FF"/>
            <w:sz w:val="24"/>
            <w:szCs w:val="24"/>
            <w:u w:val="single"/>
            <w:lang w:eastAsia="ru-RU"/>
          </w:rPr>
          <w:t>Федеральным законом</w:t>
        </w:r>
      </w:hyperlink>
      <w:r w:rsidRPr="00330108">
        <w:rPr>
          <w:rFonts w:ascii="Times New Roman" w:eastAsia="Times New Roman" w:hAnsi="Times New Roman" w:cs="Times New Roman"/>
          <w:sz w:val="24"/>
          <w:szCs w:val="24"/>
          <w:lang w:eastAsia="ru-RU"/>
        </w:rPr>
        <w:t xml:space="preserve"> "Об образовании в Российской Федерации".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11. Информация, предусмотренная </w:t>
      </w:r>
      <w:hyperlink r:id="rId19" w:anchor="block_1009" w:history="1">
        <w:r w:rsidRPr="00330108">
          <w:rPr>
            <w:rFonts w:ascii="Times New Roman" w:eastAsia="Times New Roman" w:hAnsi="Times New Roman" w:cs="Times New Roman"/>
            <w:color w:val="0000FF"/>
            <w:sz w:val="24"/>
            <w:szCs w:val="24"/>
            <w:u w:val="single"/>
            <w:lang w:eastAsia="ru-RU"/>
          </w:rPr>
          <w:t>пунктами 9</w:t>
        </w:r>
      </w:hyperlink>
      <w:r w:rsidRPr="00330108">
        <w:rPr>
          <w:rFonts w:ascii="Times New Roman" w:eastAsia="Times New Roman" w:hAnsi="Times New Roman" w:cs="Times New Roman"/>
          <w:sz w:val="24"/>
          <w:szCs w:val="24"/>
          <w:lang w:eastAsia="ru-RU"/>
        </w:rPr>
        <w:t xml:space="preserve"> и </w:t>
      </w:r>
      <w:hyperlink r:id="rId20" w:anchor="block_1010" w:history="1">
        <w:r w:rsidRPr="00330108">
          <w:rPr>
            <w:rFonts w:ascii="Times New Roman" w:eastAsia="Times New Roman" w:hAnsi="Times New Roman" w:cs="Times New Roman"/>
            <w:color w:val="0000FF"/>
            <w:sz w:val="24"/>
            <w:szCs w:val="24"/>
            <w:u w:val="single"/>
            <w:lang w:eastAsia="ru-RU"/>
          </w:rPr>
          <w:t>10</w:t>
        </w:r>
      </w:hyperlink>
      <w:r w:rsidRPr="00330108">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30108">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б) место нахождения или место жительства исполнителя;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г) место нахождения или место жительства заказчика;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30108">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е) фамилия, имя, отчество (при наличии) </w:t>
      </w:r>
      <w:hyperlink r:id="rId21" w:anchor="block_124" w:history="1">
        <w:r w:rsidRPr="00330108">
          <w:rPr>
            <w:rFonts w:ascii="Times New Roman" w:eastAsia="Times New Roman" w:hAnsi="Times New Roman" w:cs="Times New Roman"/>
            <w:color w:val="0000FF"/>
            <w:sz w:val="24"/>
            <w:szCs w:val="24"/>
            <w:u w:val="single"/>
            <w:lang w:eastAsia="ru-RU"/>
          </w:rPr>
          <w:t>обучающегося</w:t>
        </w:r>
      </w:hyperlink>
      <w:r w:rsidRPr="00330108">
        <w:rPr>
          <w:rFonts w:ascii="Times New Roman" w:eastAsia="Times New Roman" w:hAnsi="Times New Roman" w:cs="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330108">
        <w:rPr>
          <w:rFonts w:ascii="Times New Roman" w:eastAsia="Times New Roman" w:hAnsi="Times New Roman" w:cs="Times New Roman"/>
          <w:sz w:val="24"/>
          <w:szCs w:val="24"/>
          <w:lang w:eastAsia="ru-RU"/>
        </w:rPr>
        <w:t>услуг</w:t>
      </w:r>
      <w:proofErr w:type="gramEnd"/>
      <w:r w:rsidRPr="00330108">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lastRenderedPageBreak/>
        <w:t>л) форма обучения;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330108">
        <w:rPr>
          <w:rFonts w:ascii="Times New Roman" w:eastAsia="Times New Roman" w:hAnsi="Times New Roman" w:cs="Times New Roman"/>
          <w:sz w:val="24"/>
          <w:szCs w:val="24"/>
          <w:lang w:eastAsia="ru-RU"/>
        </w:rPr>
        <w:t>обучающемуся</w:t>
      </w:r>
      <w:proofErr w:type="gramEnd"/>
      <w:r w:rsidRPr="00330108">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о) порядок изменения и расторжения договора;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п) другие необходимые сведения, связанные со спецификой оказываемых </w:t>
      </w:r>
      <w:hyperlink r:id="rId22" w:anchor="block_125" w:history="1">
        <w:r w:rsidRPr="00330108">
          <w:rPr>
            <w:rFonts w:ascii="Times New Roman" w:eastAsia="Times New Roman" w:hAnsi="Times New Roman" w:cs="Times New Roman"/>
            <w:color w:val="0000FF"/>
            <w:sz w:val="24"/>
            <w:szCs w:val="24"/>
            <w:u w:val="single"/>
            <w:lang w:eastAsia="ru-RU"/>
          </w:rPr>
          <w:t>платных образовательных услуг</w:t>
        </w:r>
      </w:hyperlink>
      <w:r w:rsidRPr="00330108">
        <w:rPr>
          <w:rFonts w:ascii="Times New Roman" w:eastAsia="Times New Roman" w:hAnsi="Times New Roman" w:cs="Times New Roman"/>
          <w:sz w:val="24"/>
          <w:szCs w:val="24"/>
          <w:lang w:eastAsia="ru-RU"/>
        </w:rPr>
        <w:t>.</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III. Ответственность исполнителя и заказчика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17. При обнаружении </w:t>
      </w:r>
      <w:hyperlink r:id="rId23" w:anchor="block_123" w:history="1">
        <w:r w:rsidRPr="00330108">
          <w:rPr>
            <w:rFonts w:ascii="Times New Roman" w:eastAsia="Times New Roman" w:hAnsi="Times New Roman" w:cs="Times New Roman"/>
            <w:color w:val="0000FF"/>
            <w:sz w:val="24"/>
            <w:szCs w:val="24"/>
            <w:u w:val="single"/>
            <w:lang w:eastAsia="ru-RU"/>
          </w:rPr>
          <w:t>недостатка платных образовательных услуг</w:t>
        </w:r>
      </w:hyperlink>
      <w:r w:rsidRPr="00330108">
        <w:rPr>
          <w:rFonts w:ascii="Times New Roman" w:eastAsia="Times New Roman" w:hAnsi="Times New Roman" w:cs="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а) безвозмездного оказания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w:t>
      </w:r>
      <w:r w:rsidRPr="00330108">
        <w:rPr>
          <w:rFonts w:ascii="Times New Roman" w:eastAsia="Times New Roman" w:hAnsi="Times New Roman" w:cs="Times New Roman"/>
          <w:sz w:val="24"/>
          <w:szCs w:val="24"/>
          <w:lang w:eastAsia="ru-RU"/>
        </w:rPr>
        <w:lastRenderedPageBreak/>
        <w:t>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г) расторгнуть договор.</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21. По инициативе исполнителя </w:t>
      </w:r>
      <w:proofErr w:type="gramStart"/>
      <w:r w:rsidRPr="00330108">
        <w:rPr>
          <w:rFonts w:ascii="Times New Roman" w:eastAsia="Times New Roman" w:hAnsi="Times New Roman" w:cs="Times New Roman"/>
          <w:sz w:val="24"/>
          <w:szCs w:val="24"/>
          <w:lang w:eastAsia="ru-RU"/>
        </w:rPr>
        <w:t>договор</w:t>
      </w:r>
      <w:proofErr w:type="gramEnd"/>
      <w:r w:rsidRPr="00330108">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а) применение к </w:t>
      </w:r>
      <w:proofErr w:type="gramStart"/>
      <w:r w:rsidRPr="00330108">
        <w:rPr>
          <w:rFonts w:ascii="Times New Roman" w:eastAsia="Times New Roman" w:hAnsi="Times New Roman" w:cs="Times New Roman"/>
          <w:sz w:val="24"/>
          <w:szCs w:val="24"/>
          <w:lang w:eastAsia="ru-RU"/>
        </w:rPr>
        <w:t>обучающемуся</w:t>
      </w:r>
      <w:proofErr w:type="gramEnd"/>
      <w:r w:rsidRPr="00330108">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 xml:space="preserve">б) невыполнение </w:t>
      </w:r>
      <w:proofErr w:type="gramStart"/>
      <w:r w:rsidRPr="00330108">
        <w:rPr>
          <w:rFonts w:ascii="Times New Roman" w:eastAsia="Times New Roman" w:hAnsi="Times New Roman" w:cs="Times New Roman"/>
          <w:sz w:val="24"/>
          <w:szCs w:val="24"/>
          <w:lang w:eastAsia="ru-RU"/>
        </w:rPr>
        <w:t>обучающимся</w:t>
      </w:r>
      <w:proofErr w:type="gramEnd"/>
      <w:r w:rsidRPr="00330108">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330108" w:rsidRPr="00330108" w:rsidRDefault="00330108" w:rsidP="003637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0108">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30108" w:rsidRPr="00330108" w:rsidRDefault="00330108" w:rsidP="00330108">
      <w:pPr>
        <w:shd w:val="clear" w:color="auto" w:fill="FFFFFF"/>
        <w:spacing w:after="0" w:line="240" w:lineRule="auto"/>
        <w:rPr>
          <w:rFonts w:ascii="Times New Roman" w:eastAsia="Times New Roman" w:hAnsi="Times New Roman" w:cs="Times New Roman"/>
          <w:color w:val="000000"/>
          <w:sz w:val="24"/>
          <w:szCs w:val="24"/>
          <w:lang w:eastAsia="ru-RU"/>
        </w:rPr>
      </w:pPr>
      <w:r w:rsidRPr="00330108">
        <w:rPr>
          <w:rFonts w:ascii="Times New Roman" w:eastAsia="Times New Roman" w:hAnsi="Times New Roman" w:cs="Times New Roman"/>
          <w:color w:val="000000"/>
          <w:sz w:val="24"/>
          <w:szCs w:val="24"/>
          <w:lang w:eastAsia="ru-RU"/>
        </w:rPr>
        <w:br/>
      </w:r>
    </w:p>
    <w:p w:rsidR="00DA10BE" w:rsidRDefault="00DA10BE"/>
    <w:sectPr w:rsidR="00DA10BE" w:rsidSect="00330108">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4B1B"/>
    <w:multiLevelType w:val="multilevel"/>
    <w:tmpl w:val="2816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12"/>
    <w:rsid w:val="00330108"/>
    <w:rsid w:val="003637C6"/>
    <w:rsid w:val="00BD5B12"/>
    <w:rsid w:val="00DA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301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10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30108"/>
    <w:rPr>
      <w:rFonts w:ascii="Times New Roman" w:eastAsia="Times New Roman" w:hAnsi="Times New Roman" w:cs="Times New Roman"/>
      <w:b/>
      <w:bCs/>
      <w:sz w:val="24"/>
      <w:szCs w:val="24"/>
      <w:lang w:eastAsia="ru-RU"/>
    </w:rPr>
  </w:style>
  <w:style w:type="paragraph" w:customStyle="1" w:styleId="s1">
    <w:name w:val="s_1"/>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108"/>
    <w:rPr>
      <w:color w:val="0000FF"/>
      <w:u w:val="single"/>
    </w:rPr>
  </w:style>
  <w:style w:type="paragraph" w:customStyle="1" w:styleId="s3">
    <w:name w:val="s_3"/>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30108"/>
  </w:style>
  <w:style w:type="paragraph" w:styleId="a4">
    <w:name w:val="Balloon Text"/>
    <w:basedOn w:val="a"/>
    <w:link w:val="a5"/>
    <w:uiPriority w:val="99"/>
    <w:semiHidden/>
    <w:unhideWhenUsed/>
    <w:rsid w:val="00330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0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301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10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30108"/>
    <w:rPr>
      <w:rFonts w:ascii="Times New Roman" w:eastAsia="Times New Roman" w:hAnsi="Times New Roman" w:cs="Times New Roman"/>
      <w:b/>
      <w:bCs/>
      <w:sz w:val="24"/>
      <w:szCs w:val="24"/>
      <w:lang w:eastAsia="ru-RU"/>
    </w:rPr>
  </w:style>
  <w:style w:type="paragraph" w:customStyle="1" w:styleId="s1">
    <w:name w:val="s_1"/>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108"/>
    <w:rPr>
      <w:color w:val="0000FF"/>
      <w:u w:val="single"/>
    </w:rPr>
  </w:style>
  <w:style w:type="paragraph" w:customStyle="1" w:styleId="s3">
    <w:name w:val="s_3"/>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3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30108"/>
  </w:style>
  <w:style w:type="paragraph" w:styleId="a4">
    <w:name w:val="Balloon Text"/>
    <w:basedOn w:val="a"/>
    <w:link w:val="a5"/>
    <w:uiPriority w:val="99"/>
    <w:semiHidden/>
    <w:unhideWhenUsed/>
    <w:rsid w:val="00330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3283">
      <w:bodyDiv w:val="1"/>
      <w:marLeft w:val="0"/>
      <w:marRight w:val="0"/>
      <w:marTop w:val="0"/>
      <w:marBottom w:val="0"/>
      <w:divBdr>
        <w:top w:val="none" w:sz="0" w:space="0" w:color="auto"/>
        <w:left w:val="none" w:sz="0" w:space="0" w:color="auto"/>
        <w:bottom w:val="none" w:sz="0" w:space="0" w:color="auto"/>
        <w:right w:val="none" w:sz="0" w:space="0" w:color="auto"/>
      </w:divBdr>
      <w:divsChild>
        <w:div w:id="1715690099">
          <w:marLeft w:val="0"/>
          <w:marRight w:val="0"/>
          <w:marTop w:val="0"/>
          <w:marBottom w:val="0"/>
          <w:divBdr>
            <w:top w:val="none" w:sz="0" w:space="0" w:color="auto"/>
            <w:left w:val="none" w:sz="0" w:space="0" w:color="auto"/>
            <w:bottom w:val="none" w:sz="0" w:space="0" w:color="auto"/>
            <w:right w:val="none" w:sz="0" w:space="0" w:color="auto"/>
          </w:divBdr>
          <w:divsChild>
            <w:div w:id="1558515234">
              <w:marLeft w:val="0"/>
              <w:marRight w:val="0"/>
              <w:marTop w:val="0"/>
              <w:marBottom w:val="0"/>
              <w:divBdr>
                <w:top w:val="none" w:sz="0" w:space="0" w:color="auto"/>
                <w:left w:val="none" w:sz="0" w:space="0" w:color="auto"/>
                <w:bottom w:val="none" w:sz="0" w:space="0" w:color="auto"/>
                <w:right w:val="none" w:sz="0" w:space="0" w:color="auto"/>
              </w:divBdr>
            </w:div>
            <w:div w:id="81336499">
              <w:marLeft w:val="0"/>
              <w:marRight w:val="0"/>
              <w:marTop w:val="0"/>
              <w:marBottom w:val="0"/>
              <w:divBdr>
                <w:top w:val="none" w:sz="0" w:space="0" w:color="auto"/>
                <w:left w:val="none" w:sz="0" w:space="0" w:color="auto"/>
                <w:bottom w:val="none" w:sz="0" w:space="0" w:color="auto"/>
                <w:right w:val="none" w:sz="0" w:space="0" w:color="auto"/>
              </w:divBdr>
            </w:div>
            <w:div w:id="597255159">
              <w:marLeft w:val="0"/>
              <w:marRight w:val="0"/>
              <w:marTop w:val="0"/>
              <w:marBottom w:val="0"/>
              <w:divBdr>
                <w:top w:val="none" w:sz="0" w:space="0" w:color="auto"/>
                <w:left w:val="none" w:sz="0" w:space="0" w:color="auto"/>
                <w:bottom w:val="none" w:sz="0" w:space="0" w:color="auto"/>
                <w:right w:val="none" w:sz="0" w:space="0" w:color="auto"/>
              </w:divBdr>
            </w:div>
            <w:div w:id="677729735">
              <w:marLeft w:val="0"/>
              <w:marRight w:val="0"/>
              <w:marTop w:val="0"/>
              <w:marBottom w:val="0"/>
              <w:divBdr>
                <w:top w:val="none" w:sz="0" w:space="0" w:color="auto"/>
                <w:left w:val="none" w:sz="0" w:space="0" w:color="auto"/>
                <w:bottom w:val="none" w:sz="0" w:space="0" w:color="auto"/>
                <w:right w:val="none" w:sz="0" w:space="0" w:color="auto"/>
              </w:divBdr>
            </w:div>
            <w:div w:id="288978104">
              <w:marLeft w:val="0"/>
              <w:marRight w:val="0"/>
              <w:marTop w:val="0"/>
              <w:marBottom w:val="0"/>
              <w:divBdr>
                <w:top w:val="none" w:sz="0" w:space="0" w:color="auto"/>
                <w:left w:val="none" w:sz="0" w:space="0" w:color="auto"/>
                <w:bottom w:val="none" w:sz="0" w:space="0" w:color="auto"/>
                <w:right w:val="none" w:sz="0" w:space="0" w:color="auto"/>
              </w:divBdr>
              <w:divsChild>
                <w:div w:id="1602452969">
                  <w:marLeft w:val="0"/>
                  <w:marRight w:val="0"/>
                  <w:marTop w:val="0"/>
                  <w:marBottom w:val="0"/>
                  <w:divBdr>
                    <w:top w:val="none" w:sz="0" w:space="0" w:color="auto"/>
                    <w:left w:val="none" w:sz="0" w:space="0" w:color="auto"/>
                    <w:bottom w:val="none" w:sz="0" w:space="0" w:color="auto"/>
                    <w:right w:val="none" w:sz="0" w:space="0" w:color="auto"/>
                  </w:divBdr>
                  <w:divsChild>
                    <w:div w:id="1063942255">
                      <w:marLeft w:val="0"/>
                      <w:marRight w:val="0"/>
                      <w:marTop w:val="0"/>
                      <w:marBottom w:val="0"/>
                      <w:divBdr>
                        <w:top w:val="none" w:sz="0" w:space="0" w:color="auto"/>
                        <w:left w:val="none" w:sz="0" w:space="0" w:color="auto"/>
                        <w:bottom w:val="none" w:sz="0" w:space="0" w:color="auto"/>
                        <w:right w:val="none" w:sz="0" w:space="0" w:color="auto"/>
                      </w:divBdr>
                    </w:div>
                  </w:divsChild>
                </w:div>
                <w:div w:id="1052265391">
                  <w:marLeft w:val="0"/>
                  <w:marRight w:val="0"/>
                  <w:marTop w:val="0"/>
                  <w:marBottom w:val="0"/>
                  <w:divBdr>
                    <w:top w:val="none" w:sz="0" w:space="0" w:color="auto"/>
                    <w:left w:val="none" w:sz="0" w:space="0" w:color="auto"/>
                    <w:bottom w:val="none" w:sz="0" w:space="0" w:color="auto"/>
                    <w:right w:val="none" w:sz="0" w:space="0" w:color="auto"/>
                  </w:divBdr>
                  <w:divsChild>
                    <w:div w:id="2004121246">
                      <w:marLeft w:val="0"/>
                      <w:marRight w:val="0"/>
                      <w:marTop w:val="0"/>
                      <w:marBottom w:val="0"/>
                      <w:divBdr>
                        <w:top w:val="none" w:sz="0" w:space="0" w:color="auto"/>
                        <w:left w:val="none" w:sz="0" w:space="0" w:color="auto"/>
                        <w:bottom w:val="none" w:sz="0" w:space="0" w:color="auto"/>
                        <w:right w:val="none" w:sz="0" w:space="0" w:color="auto"/>
                      </w:divBdr>
                    </w:div>
                    <w:div w:id="804857580">
                      <w:marLeft w:val="0"/>
                      <w:marRight w:val="0"/>
                      <w:marTop w:val="0"/>
                      <w:marBottom w:val="0"/>
                      <w:divBdr>
                        <w:top w:val="none" w:sz="0" w:space="0" w:color="auto"/>
                        <w:left w:val="none" w:sz="0" w:space="0" w:color="auto"/>
                        <w:bottom w:val="none" w:sz="0" w:space="0" w:color="auto"/>
                        <w:right w:val="none" w:sz="0" w:space="0" w:color="auto"/>
                      </w:divBdr>
                    </w:div>
                    <w:div w:id="748887266">
                      <w:marLeft w:val="0"/>
                      <w:marRight w:val="0"/>
                      <w:marTop w:val="0"/>
                      <w:marBottom w:val="0"/>
                      <w:divBdr>
                        <w:top w:val="none" w:sz="0" w:space="0" w:color="auto"/>
                        <w:left w:val="none" w:sz="0" w:space="0" w:color="auto"/>
                        <w:bottom w:val="none" w:sz="0" w:space="0" w:color="auto"/>
                        <w:right w:val="none" w:sz="0" w:space="0" w:color="auto"/>
                      </w:divBdr>
                    </w:div>
                    <w:div w:id="586547698">
                      <w:marLeft w:val="0"/>
                      <w:marRight w:val="0"/>
                      <w:marTop w:val="0"/>
                      <w:marBottom w:val="0"/>
                      <w:divBdr>
                        <w:top w:val="none" w:sz="0" w:space="0" w:color="auto"/>
                        <w:left w:val="none" w:sz="0" w:space="0" w:color="auto"/>
                        <w:bottom w:val="none" w:sz="0" w:space="0" w:color="auto"/>
                        <w:right w:val="none" w:sz="0" w:space="0" w:color="auto"/>
                      </w:divBdr>
                    </w:div>
                    <w:div w:id="448085267">
                      <w:marLeft w:val="0"/>
                      <w:marRight w:val="0"/>
                      <w:marTop w:val="0"/>
                      <w:marBottom w:val="0"/>
                      <w:divBdr>
                        <w:top w:val="none" w:sz="0" w:space="0" w:color="auto"/>
                        <w:left w:val="none" w:sz="0" w:space="0" w:color="auto"/>
                        <w:bottom w:val="none" w:sz="0" w:space="0" w:color="auto"/>
                        <w:right w:val="none" w:sz="0" w:space="0" w:color="auto"/>
                      </w:divBdr>
                    </w:div>
                    <w:div w:id="569390076">
                      <w:marLeft w:val="0"/>
                      <w:marRight w:val="0"/>
                      <w:marTop w:val="0"/>
                      <w:marBottom w:val="0"/>
                      <w:divBdr>
                        <w:top w:val="none" w:sz="0" w:space="0" w:color="auto"/>
                        <w:left w:val="none" w:sz="0" w:space="0" w:color="auto"/>
                        <w:bottom w:val="none" w:sz="0" w:space="0" w:color="auto"/>
                        <w:right w:val="none" w:sz="0" w:space="0" w:color="auto"/>
                      </w:divBdr>
                    </w:div>
                    <w:div w:id="1762139877">
                      <w:marLeft w:val="0"/>
                      <w:marRight w:val="0"/>
                      <w:marTop w:val="0"/>
                      <w:marBottom w:val="0"/>
                      <w:divBdr>
                        <w:top w:val="none" w:sz="0" w:space="0" w:color="auto"/>
                        <w:left w:val="none" w:sz="0" w:space="0" w:color="auto"/>
                        <w:bottom w:val="none" w:sz="0" w:space="0" w:color="auto"/>
                        <w:right w:val="none" w:sz="0" w:space="0" w:color="auto"/>
                      </w:divBdr>
                    </w:div>
                    <w:div w:id="1209994412">
                      <w:marLeft w:val="0"/>
                      <w:marRight w:val="0"/>
                      <w:marTop w:val="0"/>
                      <w:marBottom w:val="0"/>
                      <w:divBdr>
                        <w:top w:val="none" w:sz="0" w:space="0" w:color="auto"/>
                        <w:left w:val="none" w:sz="0" w:space="0" w:color="auto"/>
                        <w:bottom w:val="none" w:sz="0" w:space="0" w:color="auto"/>
                        <w:right w:val="none" w:sz="0" w:space="0" w:color="auto"/>
                      </w:divBdr>
                    </w:div>
                  </w:divsChild>
                </w:div>
                <w:div w:id="482545707">
                  <w:marLeft w:val="0"/>
                  <w:marRight w:val="0"/>
                  <w:marTop w:val="0"/>
                  <w:marBottom w:val="0"/>
                  <w:divBdr>
                    <w:top w:val="none" w:sz="0" w:space="0" w:color="auto"/>
                    <w:left w:val="none" w:sz="0" w:space="0" w:color="auto"/>
                    <w:bottom w:val="none" w:sz="0" w:space="0" w:color="auto"/>
                    <w:right w:val="none" w:sz="0" w:space="0" w:color="auto"/>
                  </w:divBdr>
                  <w:divsChild>
                    <w:div w:id="532546168">
                      <w:marLeft w:val="0"/>
                      <w:marRight w:val="0"/>
                      <w:marTop w:val="0"/>
                      <w:marBottom w:val="0"/>
                      <w:divBdr>
                        <w:top w:val="none" w:sz="0" w:space="0" w:color="auto"/>
                        <w:left w:val="none" w:sz="0" w:space="0" w:color="auto"/>
                        <w:bottom w:val="none" w:sz="0" w:space="0" w:color="auto"/>
                        <w:right w:val="none" w:sz="0" w:space="0" w:color="auto"/>
                      </w:divBdr>
                    </w:div>
                    <w:div w:id="788595014">
                      <w:marLeft w:val="0"/>
                      <w:marRight w:val="0"/>
                      <w:marTop w:val="0"/>
                      <w:marBottom w:val="0"/>
                      <w:divBdr>
                        <w:top w:val="none" w:sz="0" w:space="0" w:color="auto"/>
                        <w:left w:val="none" w:sz="0" w:space="0" w:color="auto"/>
                        <w:bottom w:val="none" w:sz="0" w:space="0" w:color="auto"/>
                        <w:right w:val="none" w:sz="0" w:space="0" w:color="auto"/>
                      </w:divBdr>
                    </w:div>
                    <w:div w:id="1402287057">
                      <w:marLeft w:val="0"/>
                      <w:marRight w:val="0"/>
                      <w:marTop w:val="0"/>
                      <w:marBottom w:val="0"/>
                      <w:divBdr>
                        <w:top w:val="none" w:sz="0" w:space="0" w:color="auto"/>
                        <w:left w:val="none" w:sz="0" w:space="0" w:color="auto"/>
                        <w:bottom w:val="none" w:sz="0" w:space="0" w:color="auto"/>
                        <w:right w:val="none" w:sz="0" w:space="0" w:color="auto"/>
                      </w:divBdr>
                    </w:div>
                    <w:div w:id="1394768903">
                      <w:marLeft w:val="0"/>
                      <w:marRight w:val="0"/>
                      <w:marTop w:val="0"/>
                      <w:marBottom w:val="0"/>
                      <w:divBdr>
                        <w:top w:val="none" w:sz="0" w:space="0" w:color="auto"/>
                        <w:left w:val="none" w:sz="0" w:space="0" w:color="auto"/>
                        <w:bottom w:val="none" w:sz="0" w:space="0" w:color="auto"/>
                        <w:right w:val="none" w:sz="0" w:space="0" w:color="auto"/>
                      </w:divBdr>
                      <w:divsChild>
                        <w:div w:id="2004814146">
                          <w:marLeft w:val="0"/>
                          <w:marRight w:val="0"/>
                          <w:marTop w:val="0"/>
                          <w:marBottom w:val="0"/>
                          <w:divBdr>
                            <w:top w:val="none" w:sz="0" w:space="0" w:color="auto"/>
                            <w:left w:val="none" w:sz="0" w:space="0" w:color="auto"/>
                            <w:bottom w:val="none" w:sz="0" w:space="0" w:color="auto"/>
                            <w:right w:val="none" w:sz="0" w:space="0" w:color="auto"/>
                          </w:divBdr>
                        </w:div>
                        <w:div w:id="1014725685">
                          <w:marLeft w:val="0"/>
                          <w:marRight w:val="0"/>
                          <w:marTop w:val="0"/>
                          <w:marBottom w:val="0"/>
                          <w:divBdr>
                            <w:top w:val="none" w:sz="0" w:space="0" w:color="auto"/>
                            <w:left w:val="none" w:sz="0" w:space="0" w:color="auto"/>
                            <w:bottom w:val="none" w:sz="0" w:space="0" w:color="auto"/>
                            <w:right w:val="none" w:sz="0" w:space="0" w:color="auto"/>
                          </w:divBdr>
                        </w:div>
                        <w:div w:id="732627461">
                          <w:marLeft w:val="0"/>
                          <w:marRight w:val="0"/>
                          <w:marTop w:val="0"/>
                          <w:marBottom w:val="0"/>
                          <w:divBdr>
                            <w:top w:val="none" w:sz="0" w:space="0" w:color="auto"/>
                            <w:left w:val="none" w:sz="0" w:space="0" w:color="auto"/>
                            <w:bottom w:val="none" w:sz="0" w:space="0" w:color="auto"/>
                            <w:right w:val="none" w:sz="0" w:space="0" w:color="auto"/>
                          </w:divBdr>
                        </w:div>
                        <w:div w:id="228881283">
                          <w:marLeft w:val="0"/>
                          <w:marRight w:val="0"/>
                          <w:marTop w:val="0"/>
                          <w:marBottom w:val="0"/>
                          <w:divBdr>
                            <w:top w:val="none" w:sz="0" w:space="0" w:color="auto"/>
                            <w:left w:val="none" w:sz="0" w:space="0" w:color="auto"/>
                            <w:bottom w:val="none" w:sz="0" w:space="0" w:color="auto"/>
                            <w:right w:val="none" w:sz="0" w:space="0" w:color="auto"/>
                          </w:divBdr>
                        </w:div>
                        <w:div w:id="89812588">
                          <w:marLeft w:val="0"/>
                          <w:marRight w:val="0"/>
                          <w:marTop w:val="0"/>
                          <w:marBottom w:val="0"/>
                          <w:divBdr>
                            <w:top w:val="none" w:sz="0" w:space="0" w:color="auto"/>
                            <w:left w:val="none" w:sz="0" w:space="0" w:color="auto"/>
                            <w:bottom w:val="none" w:sz="0" w:space="0" w:color="auto"/>
                            <w:right w:val="none" w:sz="0" w:space="0" w:color="auto"/>
                          </w:divBdr>
                        </w:div>
                        <w:div w:id="1478648274">
                          <w:marLeft w:val="0"/>
                          <w:marRight w:val="0"/>
                          <w:marTop w:val="0"/>
                          <w:marBottom w:val="0"/>
                          <w:divBdr>
                            <w:top w:val="none" w:sz="0" w:space="0" w:color="auto"/>
                            <w:left w:val="none" w:sz="0" w:space="0" w:color="auto"/>
                            <w:bottom w:val="none" w:sz="0" w:space="0" w:color="auto"/>
                            <w:right w:val="none" w:sz="0" w:space="0" w:color="auto"/>
                          </w:divBdr>
                        </w:div>
                        <w:div w:id="1565414698">
                          <w:marLeft w:val="0"/>
                          <w:marRight w:val="0"/>
                          <w:marTop w:val="0"/>
                          <w:marBottom w:val="0"/>
                          <w:divBdr>
                            <w:top w:val="none" w:sz="0" w:space="0" w:color="auto"/>
                            <w:left w:val="none" w:sz="0" w:space="0" w:color="auto"/>
                            <w:bottom w:val="none" w:sz="0" w:space="0" w:color="auto"/>
                            <w:right w:val="none" w:sz="0" w:space="0" w:color="auto"/>
                          </w:divBdr>
                        </w:div>
                        <w:div w:id="1353995460">
                          <w:marLeft w:val="0"/>
                          <w:marRight w:val="0"/>
                          <w:marTop w:val="0"/>
                          <w:marBottom w:val="0"/>
                          <w:divBdr>
                            <w:top w:val="none" w:sz="0" w:space="0" w:color="auto"/>
                            <w:left w:val="none" w:sz="0" w:space="0" w:color="auto"/>
                            <w:bottom w:val="none" w:sz="0" w:space="0" w:color="auto"/>
                            <w:right w:val="none" w:sz="0" w:space="0" w:color="auto"/>
                          </w:divBdr>
                        </w:div>
                        <w:div w:id="160512517">
                          <w:marLeft w:val="0"/>
                          <w:marRight w:val="0"/>
                          <w:marTop w:val="0"/>
                          <w:marBottom w:val="0"/>
                          <w:divBdr>
                            <w:top w:val="none" w:sz="0" w:space="0" w:color="auto"/>
                            <w:left w:val="none" w:sz="0" w:space="0" w:color="auto"/>
                            <w:bottom w:val="none" w:sz="0" w:space="0" w:color="auto"/>
                            <w:right w:val="none" w:sz="0" w:space="0" w:color="auto"/>
                          </w:divBdr>
                        </w:div>
                        <w:div w:id="2050034296">
                          <w:marLeft w:val="0"/>
                          <w:marRight w:val="0"/>
                          <w:marTop w:val="0"/>
                          <w:marBottom w:val="0"/>
                          <w:divBdr>
                            <w:top w:val="none" w:sz="0" w:space="0" w:color="auto"/>
                            <w:left w:val="none" w:sz="0" w:space="0" w:color="auto"/>
                            <w:bottom w:val="none" w:sz="0" w:space="0" w:color="auto"/>
                            <w:right w:val="none" w:sz="0" w:space="0" w:color="auto"/>
                          </w:divBdr>
                        </w:div>
                        <w:div w:id="619410021">
                          <w:marLeft w:val="0"/>
                          <w:marRight w:val="0"/>
                          <w:marTop w:val="0"/>
                          <w:marBottom w:val="0"/>
                          <w:divBdr>
                            <w:top w:val="none" w:sz="0" w:space="0" w:color="auto"/>
                            <w:left w:val="none" w:sz="0" w:space="0" w:color="auto"/>
                            <w:bottom w:val="none" w:sz="0" w:space="0" w:color="auto"/>
                            <w:right w:val="none" w:sz="0" w:space="0" w:color="auto"/>
                          </w:divBdr>
                        </w:div>
                        <w:div w:id="892346120">
                          <w:marLeft w:val="0"/>
                          <w:marRight w:val="0"/>
                          <w:marTop w:val="0"/>
                          <w:marBottom w:val="0"/>
                          <w:divBdr>
                            <w:top w:val="none" w:sz="0" w:space="0" w:color="auto"/>
                            <w:left w:val="none" w:sz="0" w:space="0" w:color="auto"/>
                            <w:bottom w:val="none" w:sz="0" w:space="0" w:color="auto"/>
                            <w:right w:val="none" w:sz="0" w:space="0" w:color="auto"/>
                          </w:divBdr>
                        </w:div>
                        <w:div w:id="90131606">
                          <w:marLeft w:val="0"/>
                          <w:marRight w:val="0"/>
                          <w:marTop w:val="0"/>
                          <w:marBottom w:val="0"/>
                          <w:divBdr>
                            <w:top w:val="none" w:sz="0" w:space="0" w:color="auto"/>
                            <w:left w:val="none" w:sz="0" w:space="0" w:color="auto"/>
                            <w:bottom w:val="none" w:sz="0" w:space="0" w:color="auto"/>
                            <w:right w:val="none" w:sz="0" w:space="0" w:color="auto"/>
                          </w:divBdr>
                        </w:div>
                        <w:div w:id="940069807">
                          <w:marLeft w:val="0"/>
                          <w:marRight w:val="0"/>
                          <w:marTop w:val="0"/>
                          <w:marBottom w:val="0"/>
                          <w:divBdr>
                            <w:top w:val="none" w:sz="0" w:space="0" w:color="auto"/>
                            <w:left w:val="none" w:sz="0" w:space="0" w:color="auto"/>
                            <w:bottom w:val="none" w:sz="0" w:space="0" w:color="auto"/>
                            <w:right w:val="none" w:sz="0" w:space="0" w:color="auto"/>
                          </w:divBdr>
                        </w:div>
                        <w:div w:id="121191884">
                          <w:marLeft w:val="0"/>
                          <w:marRight w:val="0"/>
                          <w:marTop w:val="0"/>
                          <w:marBottom w:val="0"/>
                          <w:divBdr>
                            <w:top w:val="none" w:sz="0" w:space="0" w:color="auto"/>
                            <w:left w:val="none" w:sz="0" w:space="0" w:color="auto"/>
                            <w:bottom w:val="none" w:sz="0" w:space="0" w:color="auto"/>
                            <w:right w:val="none" w:sz="0" w:space="0" w:color="auto"/>
                          </w:divBdr>
                        </w:div>
                      </w:divsChild>
                    </w:div>
                    <w:div w:id="1426340745">
                      <w:marLeft w:val="0"/>
                      <w:marRight w:val="0"/>
                      <w:marTop w:val="0"/>
                      <w:marBottom w:val="0"/>
                      <w:divBdr>
                        <w:top w:val="none" w:sz="0" w:space="0" w:color="auto"/>
                        <w:left w:val="none" w:sz="0" w:space="0" w:color="auto"/>
                        <w:bottom w:val="none" w:sz="0" w:space="0" w:color="auto"/>
                        <w:right w:val="none" w:sz="0" w:space="0" w:color="auto"/>
                      </w:divBdr>
                    </w:div>
                    <w:div w:id="402458636">
                      <w:marLeft w:val="0"/>
                      <w:marRight w:val="0"/>
                      <w:marTop w:val="0"/>
                      <w:marBottom w:val="0"/>
                      <w:divBdr>
                        <w:top w:val="none" w:sz="0" w:space="0" w:color="auto"/>
                        <w:left w:val="none" w:sz="0" w:space="0" w:color="auto"/>
                        <w:bottom w:val="none" w:sz="0" w:space="0" w:color="auto"/>
                        <w:right w:val="none" w:sz="0" w:space="0" w:color="auto"/>
                      </w:divBdr>
                    </w:div>
                    <w:div w:id="745225621">
                      <w:marLeft w:val="0"/>
                      <w:marRight w:val="0"/>
                      <w:marTop w:val="0"/>
                      <w:marBottom w:val="0"/>
                      <w:divBdr>
                        <w:top w:val="none" w:sz="0" w:space="0" w:color="auto"/>
                        <w:left w:val="none" w:sz="0" w:space="0" w:color="auto"/>
                        <w:bottom w:val="none" w:sz="0" w:space="0" w:color="auto"/>
                        <w:right w:val="none" w:sz="0" w:space="0" w:color="auto"/>
                      </w:divBdr>
                    </w:div>
                  </w:divsChild>
                </w:div>
                <w:div w:id="2128354273">
                  <w:marLeft w:val="0"/>
                  <w:marRight w:val="0"/>
                  <w:marTop w:val="0"/>
                  <w:marBottom w:val="0"/>
                  <w:divBdr>
                    <w:top w:val="none" w:sz="0" w:space="0" w:color="auto"/>
                    <w:left w:val="none" w:sz="0" w:space="0" w:color="auto"/>
                    <w:bottom w:val="none" w:sz="0" w:space="0" w:color="auto"/>
                    <w:right w:val="none" w:sz="0" w:space="0" w:color="auto"/>
                  </w:divBdr>
                  <w:divsChild>
                    <w:div w:id="1177034917">
                      <w:marLeft w:val="0"/>
                      <w:marRight w:val="0"/>
                      <w:marTop w:val="0"/>
                      <w:marBottom w:val="0"/>
                      <w:divBdr>
                        <w:top w:val="none" w:sz="0" w:space="0" w:color="auto"/>
                        <w:left w:val="none" w:sz="0" w:space="0" w:color="auto"/>
                        <w:bottom w:val="none" w:sz="0" w:space="0" w:color="auto"/>
                        <w:right w:val="none" w:sz="0" w:space="0" w:color="auto"/>
                      </w:divBdr>
                    </w:div>
                    <w:div w:id="616988135">
                      <w:marLeft w:val="0"/>
                      <w:marRight w:val="0"/>
                      <w:marTop w:val="0"/>
                      <w:marBottom w:val="0"/>
                      <w:divBdr>
                        <w:top w:val="none" w:sz="0" w:space="0" w:color="auto"/>
                        <w:left w:val="none" w:sz="0" w:space="0" w:color="auto"/>
                        <w:bottom w:val="none" w:sz="0" w:space="0" w:color="auto"/>
                        <w:right w:val="none" w:sz="0" w:space="0" w:color="auto"/>
                      </w:divBdr>
                      <w:divsChild>
                        <w:div w:id="1960991679">
                          <w:marLeft w:val="0"/>
                          <w:marRight w:val="0"/>
                          <w:marTop w:val="0"/>
                          <w:marBottom w:val="0"/>
                          <w:divBdr>
                            <w:top w:val="none" w:sz="0" w:space="0" w:color="auto"/>
                            <w:left w:val="none" w:sz="0" w:space="0" w:color="auto"/>
                            <w:bottom w:val="none" w:sz="0" w:space="0" w:color="auto"/>
                            <w:right w:val="none" w:sz="0" w:space="0" w:color="auto"/>
                          </w:divBdr>
                        </w:div>
                        <w:div w:id="1070889613">
                          <w:marLeft w:val="0"/>
                          <w:marRight w:val="0"/>
                          <w:marTop w:val="0"/>
                          <w:marBottom w:val="0"/>
                          <w:divBdr>
                            <w:top w:val="none" w:sz="0" w:space="0" w:color="auto"/>
                            <w:left w:val="none" w:sz="0" w:space="0" w:color="auto"/>
                            <w:bottom w:val="none" w:sz="0" w:space="0" w:color="auto"/>
                            <w:right w:val="none" w:sz="0" w:space="0" w:color="auto"/>
                          </w:divBdr>
                        </w:div>
                        <w:div w:id="442192612">
                          <w:marLeft w:val="0"/>
                          <w:marRight w:val="0"/>
                          <w:marTop w:val="0"/>
                          <w:marBottom w:val="0"/>
                          <w:divBdr>
                            <w:top w:val="none" w:sz="0" w:space="0" w:color="auto"/>
                            <w:left w:val="none" w:sz="0" w:space="0" w:color="auto"/>
                            <w:bottom w:val="none" w:sz="0" w:space="0" w:color="auto"/>
                            <w:right w:val="none" w:sz="0" w:space="0" w:color="auto"/>
                          </w:divBdr>
                        </w:div>
                      </w:divsChild>
                    </w:div>
                    <w:div w:id="1096097113">
                      <w:marLeft w:val="0"/>
                      <w:marRight w:val="0"/>
                      <w:marTop w:val="0"/>
                      <w:marBottom w:val="0"/>
                      <w:divBdr>
                        <w:top w:val="none" w:sz="0" w:space="0" w:color="auto"/>
                        <w:left w:val="none" w:sz="0" w:space="0" w:color="auto"/>
                        <w:bottom w:val="none" w:sz="0" w:space="0" w:color="auto"/>
                        <w:right w:val="none" w:sz="0" w:space="0" w:color="auto"/>
                      </w:divBdr>
                    </w:div>
                    <w:div w:id="1402289316">
                      <w:marLeft w:val="0"/>
                      <w:marRight w:val="0"/>
                      <w:marTop w:val="0"/>
                      <w:marBottom w:val="0"/>
                      <w:divBdr>
                        <w:top w:val="none" w:sz="0" w:space="0" w:color="auto"/>
                        <w:left w:val="none" w:sz="0" w:space="0" w:color="auto"/>
                        <w:bottom w:val="none" w:sz="0" w:space="0" w:color="auto"/>
                        <w:right w:val="none" w:sz="0" w:space="0" w:color="auto"/>
                      </w:divBdr>
                      <w:divsChild>
                        <w:div w:id="1829902828">
                          <w:marLeft w:val="0"/>
                          <w:marRight w:val="0"/>
                          <w:marTop w:val="0"/>
                          <w:marBottom w:val="0"/>
                          <w:divBdr>
                            <w:top w:val="none" w:sz="0" w:space="0" w:color="auto"/>
                            <w:left w:val="none" w:sz="0" w:space="0" w:color="auto"/>
                            <w:bottom w:val="none" w:sz="0" w:space="0" w:color="auto"/>
                            <w:right w:val="none" w:sz="0" w:space="0" w:color="auto"/>
                          </w:divBdr>
                        </w:div>
                        <w:div w:id="308753692">
                          <w:marLeft w:val="0"/>
                          <w:marRight w:val="0"/>
                          <w:marTop w:val="0"/>
                          <w:marBottom w:val="0"/>
                          <w:divBdr>
                            <w:top w:val="none" w:sz="0" w:space="0" w:color="auto"/>
                            <w:left w:val="none" w:sz="0" w:space="0" w:color="auto"/>
                            <w:bottom w:val="none" w:sz="0" w:space="0" w:color="auto"/>
                            <w:right w:val="none" w:sz="0" w:space="0" w:color="auto"/>
                          </w:divBdr>
                        </w:div>
                        <w:div w:id="411005578">
                          <w:marLeft w:val="0"/>
                          <w:marRight w:val="0"/>
                          <w:marTop w:val="0"/>
                          <w:marBottom w:val="0"/>
                          <w:divBdr>
                            <w:top w:val="none" w:sz="0" w:space="0" w:color="auto"/>
                            <w:left w:val="none" w:sz="0" w:space="0" w:color="auto"/>
                            <w:bottom w:val="none" w:sz="0" w:space="0" w:color="auto"/>
                            <w:right w:val="none" w:sz="0" w:space="0" w:color="auto"/>
                          </w:divBdr>
                        </w:div>
                        <w:div w:id="983894426">
                          <w:marLeft w:val="0"/>
                          <w:marRight w:val="0"/>
                          <w:marTop w:val="0"/>
                          <w:marBottom w:val="0"/>
                          <w:divBdr>
                            <w:top w:val="none" w:sz="0" w:space="0" w:color="auto"/>
                            <w:left w:val="none" w:sz="0" w:space="0" w:color="auto"/>
                            <w:bottom w:val="none" w:sz="0" w:space="0" w:color="auto"/>
                            <w:right w:val="none" w:sz="0" w:space="0" w:color="auto"/>
                          </w:divBdr>
                        </w:div>
                      </w:divsChild>
                    </w:div>
                    <w:div w:id="2100173946">
                      <w:marLeft w:val="0"/>
                      <w:marRight w:val="0"/>
                      <w:marTop w:val="0"/>
                      <w:marBottom w:val="0"/>
                      <w:divBdr>
                        <w:top w:val="none" w:sz="0" w:space="0" w:color="auto"/>
                        <w:left w:val="none" w:sz="0" w:space="0" w:color="auto"/>
                        <w:bottom w:val="none" w:sz="0" w:space="0" w:color="auto"/>
                        <w:right w:val="none" w:sz="0" w:space="0" w:color="auto"/>
                      </w:divBdr>
                    </w:div>
                    <w:div w:id="1291085554">
                      <w:marLeft w:val="0"/>
                      <w:marRight w:val="0"/>
                      <w:marTop w:val="0"/>
                      <w:marBottom w:val="0"/>
                      <w:divBdr>
                        <w:top w:val="none" w:sz="0" w:space="0" w:color="auto"/>
                        <w:left w:val="none" w:sz="0" w:space="0" w:color="auto"/>
                        <w:bottom w:val="none" w:sz="0" w:space="0" w:color="auto"/>
                        <w:right w:val="none" w:sz="0" w:space="0" w:color="auto"/>
                      </w:divBdr>
                      <w:divsChild>
                        <w:div w:id="152525271">
                          <w:marLeft w:val="0"/>
                          <w:marRight w:val="0"/>
                          <w:marTop w:val="0"/>
                          <w:marBottom w:val="0"/>
                          <w:divBdr>
                            <w:top w:val="none" w:sz="0" w:space="0" w:color="auto"/>
                            <w:left w:val="none" w:sz="0" w:space="0" w:color="auto"/>
                            <w:bottom w:val="none" w:sz="0" w:space="0" w:color="auto"/>
                            <w:right w:val="none" w:sz="0" w:space="0" w:color="auto"/>
                          </w:divBdr>
                        </w:div>
                        <w:div w:id="627902875">
                          <w:marLeft w:val="0"/>
                          <w:marRight w:val="0"/>
                          <w:marTop w:val="0"/>
                          <w:marBottom w:val="0"/>
                          <w:divBdr>
                            <w:top w:val="none" w:sz="0" w:space="0" w:color="auto"/>
                            <w:left w:val="none" w:sz="0" w:space="0" w:color="auto"/>
                            <w:bottom w:val="none" w:sz="0" w:space="0" w:color="auto"/>
                            <w:right w:val="none" w:sz="0" w:space="0" w:color="auto"/>
                          </w:divBdr>
                        </w:div>
                        <w:div w:id="2130122055">
                          <w:marLeft w:val="0"/>
                          <w:marRight w:val="0"/>
                          <w:marTop w:val="0"/>
                          <w:marBottom w:val="0"/>
                          <w:divBdr>
                            <w:top w:val="none" w:sz="0" w:space="0" w:color="auto"/>
                            <w:left w:val="none" w:sz="0" w:space="0" w:color="auto"/>
                            <w:bottom w:val="none" w:sz="0" w:space="0" w:color="auto"/>
                            <w:right w:val="none" w:sz="0" w:space="0" w:color="auto"/>
                          </w:divBdr>
                        </w:div>
                        <w:div w:id="1341590063">
                          <w:marLeft w:val="0"/>
                          <w:marRight w:val="0"/>
                          <w:marTop w:val="0"/>
                          <w:marBottom w:val="0"/>
                          <w:divBdr>
                            <w:top w:val="none" w:sz="0" w:space="0" w:color="auto"/>
                            <w:left w:val="none" w:sz="0" w:space="0" w:color="auto"/>
                            <w:bottom w:val="none" w:sz="0" w:space="0" w:color="auto"/>
                            <w:right w:val="none" w:sz="0" w:space="0" w:color="auto"/>
                          </w:divBdr>
                        </w:div>
                        <w:div w:id="1046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70291362/" TargetMode="External"/><Relationship Id="rId3" Type="http://schemas.microsoft.com/office/2007/relationships/stylesWithEffects" Target="stylesWithEffects.xml"/><Relationship Id="rId21" Type="http://schemas.openxmlformats.org/officeDocument/2006/relationships/hyperlink" Target="http://base.garant.ru/70436460/"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101060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856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436460/" TargetMode="External"/><Relationship Id="rId23" Type="http://schemas.openxmlformats.org/officeDocument/2006/relationships/hyperlink" Target="http://base.garant.ru/70436460/" TargetMode="External"/><Relationship Id="rId10" Type="http://schemas.openxmlformats.org/officeDocument/2006/relationships/hyperlink" Target="http://base.garant.ru/183488/" TargetMode="External"/><Relationship Id="rId19" Type="http://schemas.openxmlformats.org/officeDocument/2006/relationships/hyperlink" Target="http://base.garant.ru/70436460/" TargetMode="External"/><Relationship Id="rId4" Type="http://schemas.openxmlformats.org/officeDocument/2006/relationships/settings" Target="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2016-08-25T02:56:00Z</dcterms:created>
  <dcterms:modified xsi:type="dcterms:W3CDTF">2016-08-25T03:16:00Z</dcterms:modified>
</cp:coreProperties>
</file>